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41F" w:rsidRDefault="006C741F" w:rsidP="006C741F">
      <w:r>
        <w:t>ГЛАВНЫЕ ИЗМЕНЕНИЯ В ФЕДЕРАЛЬНОМ ЗАКОНЕ «ОБ ОБРАЗОВАНИИ» (частьI)</w:t>
      </w:r>
    </w:p>
    <w:p w:rsidR="006C741F" w:rsidRDefault="006C741F" w:rsidP="006C741F"/>
    <w:p w:rsidR="006C741F" w:rsidRDefault="006C741F" w:rsidP="006C741F">
      <w:r>
        <w:t xml:space="preserve"> </w:t>
      </w:r>
    </w:p>
    <w:p w:rsidR="006C741F" w:rsidRDefault="006C741F" w:rsidP="006C741F"/>
    <w:p w:rsidR="006C741F" w:rsidRDefault="006C741F" w:rsidP="006C741F">
      <w:r>
        <w:t>БЮЛЛЕТЕНЬ № 6</w:t>
      </w:r>
    </w:p>
    <w:p w:rsidR="006C741F" w:rsidRDefault="006C741F" w:rsidP="006C741F"/>
    <w:p w:rsidR="006C741F" w:rsidRDefault="006C741F" w:rsidP="006C741F">
      <w:r>
        <w:t xml:space="preserve">                                                                                     (июнь 2013)</w:t>
      </w:r>
    </w:p>
    <w:p w:rsidR="006C741F" w:rsidRDefault="006C741F" w:rsidP="006C741F"/>
    <w:p w:rsidR="006C741F" w:rsidRDefault="006C741F" w:rsidP="006C741F">
      <w:r>
        <w:t xml:space="preserve"> </w:t>
      </w:r>
    </w:p>
    <w:p w:rsidR="006C741F" w:rsidRDefault="006C741F" w:rsidP="006C741F"/>
    <w:p w:rsidR="006C741F" w:rsidRDefault="006C741F" w:rsidP="006C741F">
      <w:r>
        <w:t>Профсоюз работников народного образовании и науки Российской Федерации</w:t>
      </w:r>
    </w:p>
    <w:p w:rsidR="006C741F" w:rsidRDefault="006C741F" w:rsidP="006C741F"/>
    <w:p w:rsidR="006C741F" w:rsidRDefault="006C741F" w:rsidP="006C741F">
      <w:r>
        <w:t xml:space="preserve"> </w:t>
      </w:r>
    </w:p>
    <w:p w:rsidR="006C741F" w:rsidRDefault="006C741F" w:rsidP="006C741F"/>
    <w:p w:rsidR="006C741F" w:rsidRDefault="006C741F" w:rsidP="006C741F">
      <w:r>
        <w:t>ВЫ СПРАШИВАЛИ - МЫ ОТВЕЧАЕМ</w:t>
      </w:r>
    </w:p>
    <w:p w:rsidR="006C741F" w:rsidRDefault="006C741F" w:rsidP="006C741F"/>
    <w:p w:rsidR="006C741F" w:rsidRDefault="006C741F" w:rsidP="006C741F">
      <w:r>
        <w:t xml:space="preserve"> </w:t>
      </w:r>
    </w:p>
    <w:p w:rsidR="006C741F" w:rsidRDefault="006C741F" w:rsidP="006C741F"/>
    <w:p w:rsidR="006C741F" w:rsidRDefault="006C741F" w:rsidP="006C741F">
      <w:r>
        <w:t xml:space="preserve"> </w:t>
      </w:r>
    </w:p>
    <w:p w:rsidR="006C741F" w:rsidRDefault="006C741F" w:rsidP="006C741F"/>
    <w:p w:rsidR="006C741F" w:rsidRDefault="006C741F" w:rsidP="006C741F">
      <w:r>
        <w:t>ГЛАВНЫЕ ИЗМЕНЕНИЯ В ФЕДЕРАЛЬНОМ ЗАКОНЕ</w:t>
      </w:r>
    </w:p>
    <w:p w:rsidR="006C741F" w:rsidRDefault="006C741F" w:rsidP="006C741F">
      <w:r>
        <w:t>«ОБ ОБРАЗОВАНИИ» (частьI)</w:t>
      </w:r>
    </w:p>
    <w:p w:rsidR="006C741F" w:rsidRDefault="006C741F" w:rsidP="006C741F"/>
    <w:p w:rsidR="006C741F" w:rsidRDefault="006C741F" w:rsidP="006C741F">
      <w:r>
        <w:t xml:space="preserve"> </w:t>
      </w:r>
    </w:p>
    <w:p w:rsidR="006C741F" w:rsidRDefault="006C741F" w:rsidP="006C741F"/>
    <w:p w:rsidR="006C741F" w:rsidRDefault="006C741F" w:rsidP="006C741F">
      <w:r>
        <w:t>29 декабря 2012 года принят Федеральный закон №12365-6 «Об образовании в Российской Федерации». Закон вступает в силу 1 сентября 2013 года.</w:t>
      </w:r>
    </w:p>
    <w:p w:rsidR="006C741F" w:rsidRDefault="006C741F" w:rsidP="006C741F"/>
    <w:p w:rsidR="006C741F" w:rsidRDefault="006C741F" w:rsidP="006C741F">
      <w:r>
        <w:t>Федеральный закон был разработан и принят в целях совершенствования законодательства Российской Федерации в области образования, является основополагающим (базовым) нормативным правовым актом в указанной сфере и охватывает все правоотношения в области образования (от дошкольного до высшего образования). Новый закон несет много изменений.</w:t>
      </w:r>
    </w:p>
    <w:p w:rsidR="006C741F" w:rsidRDefault="006C741F" w:rsidP="006C741F"/>
    <w:p w:rsidR="006C741F" w:rsidRDefault="006C741F" w:rsidP="006C741F">
      <w:r>
        <w:t>I.Новеллами Федерального закона являются следующие положения</w:t>
      </w:r>
    </w:p>
    <w:p w:rsidR="006C741F" w:rsidRDefault="006C741F" w:rsidP="006C741F"/>
    <w:p w:rsidR="006C741F" w:rsidRDefault="006C741F" w:rsidP="006C741F">
      <w:r>
        <w:t>1. Федеральным законом изменена система уровней образования: в отличие от действующего законодательства об образовании в качестве уровней образования выделены дошкольное и начальное общее образование, исключены из уровней образования начальное профессиональное образование и послевузовское профессиональное образование.</w:t>
      </w:r>
    </w:p>
    <w:p w:rsidR="006C741F" w:rsidRDefault="006C741F" w:rsidP="006C741F"/>
    <w:p w:rsidR="006C741F" w:rsidRDefault="006C741F" w:rsidP="006C741F">
      <w:r>
        <w:t xml:space="preserve"> Установлена система уровней образования:</w:t>
      </w:r>
    </w:p>
    <w:p w:rsidR="006C741F" w:rsidRDefault="006C741F" w:rsidP="006C741F"/>
    <w:p w:rsidR="006C741F" w:rsidRDefault="006C741F" w:rsidP="006C741F">
      <w:r>
        <w:t>дошкольное образование;</w:t>
      </w:r>
    </w:p>
    <w:p w:rsidR="006C741F" w:rsidRDefault="006C741F" w:rsidP="006C741F">
      <w:r>
        <w:t>начальное общее образование;</w:t>
      </w:r>
    </w:p>
    <w:p w:rsidR="006C741F" w:rsidRDefault="006C741F" w:rsidP="006C741F">
      <w:r>
        <w:t>основное общее образование;</w:t>
      </w:r>
    </w:p>
    <w:p w:rsidR="006C741F" w:rsidRDefault="006C741F" w:rsidP="006C741F">
      <w:r>
        <w:t>среднее общее образование;</w:t>
      </w:r>
    </w:p>
    <w:p w:rsidR="006C741F" w:rsidRDefault="006C741F" w:rsidP="006C741F">
      <w:r>
        <w:t>среднее профессиональное образование;</w:t>
      </w:r>
    </w:p>
    <w:p w:rsidR="006C741F" w:rsidRDefault="006C741F" w:rsidP="006C741F">
      <w:r>
        <w:t>высшее профессиональное образование - бакалавриат;</w:t>
      </w:r>
    </w:p>
    <w:p w:rsidR="006C741F" w:rsidRDefault="006C741F" w:rsidP="006C741F">
      <w:r>
        <w:t>высшее профессиональное образование - специалист, магистратура;</w:t>
      </w:r>
    </w:p>
    <w:p w:rsidR="006C741F" w:rsidRDefault="006C741F" w:rsidP="006C741F">
      <w:r>
        <w:t>высшее образование-подготовка кадров высшей квалификации</w:t>
      </w:r>
    </w:p>
    <w:p w:rsidR="006C741F" w:rsidRDefault="006C741F" w:rsidP="006C741F">
      <w:r>
        <w:lastRenderedPageBreak/>
        <w:t xml:space="preserve"> 2. Федеральным законом расширен круг субъектов, имеющих право на ведение образовательной деятельности, в том числе закреплены правовые возможности доступа «необразовательных» организаций к образовательной деятельности.</w:t>
      </w:r>
    </w:p>
    <w:p w:rsidR="006C741F" w:rsidRDefault="006C741F" w:rsidP="006C741F"/>
    <w:p w:rsidR="006C741F" w:rsidRDefault="006C741F" w:rsidP="006C741F">
      <w:r>
        <w:t>Согласно Федеральному закону образовательную деятельность вправе осуществлять следующие субъекты:</w:t>
      </w:r>
    </w:p>
    <w:p w:rsidR="006C741F" w:rsidRDefault="006C741F" w:rsidP="006C741F"/>
    <w:p w:rsidR="006C741F" w:rsidRDefault="006C741F" w:rsidP="006C741F">
      <w:r>
        <w:t xml:space="preserve"> образовательные организации некоммерческие организации, для которых образовательная деятельность является основным видом деятельности: дошкольные, общеобразовательные, профессиональные образовательные организации и др.);</w:t>
      </w:r>
    </w:p>
    <w:p w:rsidR="006C741F" w:rsidRDefault="006C741F" w:rsidP="006C741F">
      <w:r>
        <w:t>организации, осуществляющие обучение (юридические лица, для которых образовательная деятельность является дополнительной к их основной деятельности: научные организации; организации, осуществляющие лечение, оздоровление и (или) отдых; организации, осуществляющие социальное обслуживание и др.);</w:t>
      </w:r>
    </w:p>
    <w:p w:rsidR="006C741F" w:rsidRDefault="006C741F" w:rsidP="006C741F">
      <w:r>
        <w:t>иные юридические лица;</w:t>
      </w:r>
    </w:p>
    <w:p w:rsidR="006C741F" w:rsidRDefault="006C741F" w:rsidP="006C741F">
      <w:r>
        <w:t>индивидуальные предприниматели</w:t>
      </w:r>
    </w:p>
    <w:p w:rsidR="006C741F" w:rsidRDefault="006C741F" w:rsidP="006C741F">
      <w:r>
        <w:t xml:space="preserve"> 3.Федеральнымзаконом закреплена новая классификация образовательных организаций.</w:t>
      </w:r>
    </w:p>
    <w:p w:rsidR="006C741F" w:rsidRDefault="006C741F" w:rsidP="006C741F"/>
    <w:p w:rsidR="006C741F" w:rsidRDefault="006C741F" w:rsidP="006C741F">
      <w:r>
        <w:t>Устанавливаются следующие типы образовательных организаций:</w:t>
      </w:r>
    </w:p>
    <w:p w:rsidR="006C741F" w:rsidRDefault="006C741F" w:rsidP="006C741F"/>
    <w:p w:rsidR="006C741F" w:rsidRDefault="006C741F" w:rsidP="006C741F">
      <w:r>
        <w:t>дошкольная образовательная организация (основная цель деятельности- реализация образовательных программ дошкольного образования, присмотр и уход за детьми);</w:t>
      </w:r>
    </w:p>
    <w:p w:rsidR="006C741F" w:rsidRDefault="006C741F" w:rsidP="006C741F">
      <w:r>
        <w:t>общеобразовательная организация (основная цель деятельности – реализация образовательных программ начального общего, основного общего и (или) среднего общего образования);</w:t>
      </w:r>
    </w:p>
    <w:p w:rsidR="006C741F" w:rsidRDefault="006C741F" w:rsidP="006C741F">
      <w:r>
        <w:t>профессиональная образовательная организация (основная цель деятельности -реализация  программ среднего профессионального образования);</w:t>
      </w:r>
    </w:p>
    <w:p w:rsidR="006C741F" w:rsidRDefault="006C741F" w:rsidP="006C741F">
      <w:r>
        <w:t>образовательная организация высшего образования (основная цель деятельности- реализация образовательных программ высшего образования и научная деятельность);</w:t>
      </w:r>
    </w:p>
    <w:p w:rsidR="006C741F" w:rsidRDefault="006C741F" w:rsidP="006C741F">
      <w:r>
        <w:t>организация дополнительного образования (основная цель деятельности- реализация дополнительных  общеобразовательных программ);</w:t>
      </w:r>
    </w:p>
    <w:p w:rsidR="006C741F" w:rsidRDefault="006C741F" w:rsidP="006C741F">
      <w:r>
        <w:t>организация дополнительного профессионального образования  (основная цель деятельности –реализация дополнительных профессиональных программ)</w:t>
      </w:r>
    </w:p>
    <w:p w:rsidR="006C741F" w:rsidRDefault="006C741F" w:rsidP="006C741F">
      <w:r>
        <w:t>Виды образовательных организаций в рамках типа упразднены.</w:t>
      </w:r>
    </w:p>
    <w:p w:rsidR="006C741F" w:rsidRDefault="006C741F" w:rsidP="006C741F"/>
    <w:p w:rsidR="006C741F" w:rsidRDefault="006C741F" w:rsidP="006C741F">
      <w:r>
        <w:t>Наименование образовательной организации должно содержать указание на ее организационно-правовую форму и тип образовательной организации.</w:t>
      </w:r>
    </w:p>
    <w:p w:rsidR="006C741F" w:rsidRDefault="006C741F" w:rsidP="006C741F"/>
    <w:p w:rsidR="006C741F" w:rsidRDefault="006C741F" w:rsidP="006C741F">
      <w:r>
        <w:t>4. В связи с принятием Федерального закона значительные изменения произойдут в системе дошкольного образования.</w:t>
      </w:r>
    </w:p>
    <w:p w:rsidR="006C741F" w:rsidRDefault="006C741F" w:rsidP="006C741F"/>
    <w:p w:rsidR="006C741F" w:rsidRDefault="006C741F" w:rsidP="006C741F">
      <w:r>
        <w:t>Федеральным законом предусмотрено право родителей (законных представителей) детей дошкольного возраста, получающих дошкольное образование в форме семейного образования (не посещающих дошкольную образовательную организацию), на получение методической, психолого-педагогической, диагностической  и консультативной помощи без взимания платы, в том числе в дошкольных образовательных и общеобразовательных организациях, если в них созданы соответствующие консультационные центры. Обеспечение предоставления таких видов помощи будет осуществляться органами государственной власти субъектов Российской Федерации.</w:t>
      </w:r>
    </w:p>
    <w:p w:rsidR="006C741F" w:rsidRDefault="006C741F" w:rsidP="006C741F"/>
    <w:p w:rsidR="006C741F" w:rsidRDefault="006C741F" w:rsidP="006C741F">
      <w:r>
        <w:t xml:space="preserve">В отличие от Закона Российской Федерации от 10.07.1992 №3266-1 «Об образовании» (действует до 31 августа 2013 года) в новом  Федеральном законе отсутствует правовая </w:t>
      </w:r>
      <w:r>
        <w:lastRenderedPageBreak/>
        <w:t>норма, ограничивающая размер платы, взимаемой с родителей (законных представителей) (далее – родительская плата) за присмотр и уход за ребенком в организации, осуществляющей образовательную деятельность по реализации образовательных программ дошкольного образования. При этом закреплено право учредителя таких организаций снизить размер родительской платы или не взимать ее с отдельных категорий родителей (законных представителей) в определяемых им случаях и порядке. К таким категориям должны быть отнесены, например, родители детей из многодетных и (или) малообеспеченных семей.</w:t>
      </w:r>
    </w:p>
    <w:p w:rsidR="006C741F" w:rsidRDefault="006C741F" w:rsidP="006C741F"/>
    <w:p w:rsidR="006C741F" w:rsidRDefault="006C741F" w:rsidP="006C741F">
      <w:r>
        <w:t>Законодательством также установлено, что за присмотр и уход за детьми-инвалидами, детьми – 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C741F" w:rsidRDefault="006C741F" w:rsidP="006C741F"/>
    <w:p w:rsidR="006C741F" w:rsidRDefault="006C741F" w:rsidP="006C741F">
      <w:r>
        <w:t>Дошкольное образование становится самостоятельным уровнем образования и регулируется федеральными государственными образовательными стандартами. При этом дошкольное образование отделено от «присмотра» и «ухода» за детьми, что значительно расширяет возможности негосударственного сектора в сфере этих услуг.</w:t>
      </w:r>
    </w:p>
    <w:p w:rsidR="006C741F" w:rsidRDefault="006C741F" w:rsidP="006C741F"/>
    <w:p w:rsidR="006C741F" w:rsidRDefault="006C741F" w:rsidP="006C741F">
      <w:r>
        <w:t>Закреплено право учебных организаций вводить интегрированные образовательные программы и давать одновременно и школьное, и профессиональное образование. Разрешено отбирать детей по способностям сразу после окончания ими начальной школы, а при выпуске давать им не только аттестат, но и диплом о получении среднего профобразования.</w:t>
      </w:r>
    </w:p>
    <w:p w:rsidR="006C741F" w:rsidRDefault="006C741F" w:rsidP="006C741F"/>
    <w:p w:rsidR="006C741F" w:rsidRDefault="006C741F" w:rsidP="006C741F">
      <w:r>
        <w:t>Преимущественное право записи в 1-й класс будут иметь те, кто проживает на закрепленной территории.</w:t>
      </w:r>
    </w:p>
    <w:p w:rsidR="006C741F" w:rsidRDefault="006C741F" w:rsidP="006C741F"/>
    <w:p w:rsidR="006C741F" w:rsidRDefault="006C741F" w:rsidP="006C741F">
      <w:r>
        <w:t>5. Федеральным законом  уточнен статус педагогических работников.</w:t>
      </w:r>
    </w:p>
    <w:p w:rsidR="006C741F" w:rsidRDefault="006C741F" w:rsidP="006C741F"/>
    <w:p w:rsidR="006C741F" w:rsidRDefault="006C741F" w:rsidP="006C741F">
      <w:r>
        <w:t>В отличие от действующего законодательства в области образования новым федеральным законом закреплено право на бесплатное пользование библиотеками и информационными ресурсами, а также доступ, в порядке, установленном локальными нормативными актами организации, осуществляющей образовательную деятельность,  к информационно- телекоммуникационным сетям и базам данных, учебным и методическим материалам, музейным фондам, материально-техническим средствам обеспечения образовательной деятельности, необходимым для качественного осуществления педагогической, научной или исследовательской деятельности в организациях, осуществляющих образовательную деятельность.</w:t>
      </w:r>
    </w:p>
    <w:p w:rsidR="006C741F" w:rsidRDefault="006C741F" w:rsidP="006C741F"/>
    <w:p w:rsidR="006C741F" w:rsidRDefault="006C741F" w:rsidP="006C741F">
      <w:r>
        <w:t xml:space="preserve">Законом Российской Федерации от 10.07.1992 №3266-1 «Об образовании» (действует до 31 августа 2013 года) в целях содействия обеспечению книгоиздательской продукцией и периодическими изданиями предусмотрена выплата ежемесячной денежной компенсации по решению органа государственной власти субъекта Российской федерации в размере, устанавливаемом указанным органом; педагогическим работникам муниципальных образовательных учреждений – по решению местного самоуправления в размере, устанавливаемом  указанным органом. В соответствии с новым Федеральным законом размер ежемесячной денежной компенсации на обеспечение книгоиздательской продукцией и периодическими изданиями, установленной по состоянию на 31 декабря 2012 года, включается в установленные на день вступления в силу нового Федерального </w:t>
      </w:r>
      <w:r>
        <w:lastRenderedPageBreak/>
        <w:t>закона (на 1 сентября 2013 года) оклады (должностные оклады) педагогических работников.</w:t>
      </w:r>
    </w:p>
    <w:p w:rsidR="006C741F" w:rsidRDefault="006C741F" w:rsidP="006C741F"/>
    <w:p w:rsidR="006C741F" w:rsidRDefault="006C741F" w:rsidP="006C741F">
      <w:r>
        <w:t>Федеральным законом закреплен принцип установления заработной платы педагогических работников муниципальных общеобразовательных организаций на уровне не ниже средней заработной платы работников, занятых в сфере экономики субъекта Российской Федерации, на территории которого они расположены.</w:t>
      </w:r>
    </w:p>
    <w:p w:rsidR="006C741F" w:rsidRDefault="006C741F" w:rsidP="006C741F"/>
    <w:p w:rsidR="006C741F" w:rsidRDefault="006C741F" w:rsidP="006C741F">
      <w:r>
        <w:t>II. Законодателем установлены порядок и сроки реализации положений Федерального закона.</w:t>
      </w:r>
    </w:p>
    <w:p w:rsidR="006C741F" w:rsidRDefault="006C741F" w:rsidP="006C741F"/>
    <w:p w:rsidR="006C741F" w:rsidRDefault="006C741F" w:rsidP="006C741F">
      <w:r>
        <w:t>1. Наименования и уставы образовательных учреждений подлежат приведению в соответствие с Федеральным законом не позднее 1 января 2016 года:</w:t>
      </w:r>
    </w:p>
    <w:p w:rsidR="006C741F" w:rsidRDefault="006C741F" w:rsidP="006C741F"/>
    <w:p w:rsidR="006C741F" w:rsidRDefault="006C741F" w:rsidP="006C741F">
      <w:r>
        <w:t>специальные (коррекционные) образовательные учреждения для обучающихся, воспитанников с ограниченными возможностями здоровья должны быть переименованы в общеобразовательные организации;</w:t>
      </w:r>
    </w:p>
    <w:p w:rsidR="006C741F" w:rsidRDefault="006C741F" w:rsidP="006C741F">
      <w:r>
        <w:t>образовательные учреждения начального профессионального образования и образовательные учреждения среднего профессионального образования -в профессиональные образовательные организации;</w:t>
      </w:r>
    </w:p>
    <w:p w:rsidR="006C741F" w:rsidRDefault="006C741F" w:rsidP="006C741F">
      <w:r>
        <w:t>образовательные учреждения высшего профессионального образования – в образовательные организации высшего образования;</w:t>
      </w:r>
    </w:p>
    <w:p w:rsidR="006C741F" w:rsidRDefault="006C741F" w:rsidP="006C741F">
      <w:r>
        <w:t>образовательные учреждения дополнительного образования детей – в организации дополнительного образования;</w:t>
      </w:r>
    </w:p>
    <w:p w:rsidR="006C741F" w:rsidRDefault="006C741F" w:rsidP="006C741F">
      <w:r>
        <w:t>образовательные учреждения дополнительного профессионального образования (повышение квалификации) специалистов – в организации дополнительного профессионального образования</w:t>
      </w:r>
    </w:p>
    <w:p w:rsidR="006C741F" w:rsidRDefault="006C741F" w:rsidP="006C741F">
      <w:r>
        <w:t>2. Организации, осуществляющие образовательную деятельность,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(за исключением имеющих государственную аккредитацию дополнительных профессиональных образовательных программ), выданных им до дня вступления в силу нового Федерального закона (до 1 сентября 2013 года)</w:t>
      </w:r>
    </w:p>
    <w:p w:rsidR="006C741F" w:rsidRDefault="006C741F" w:rsidP="006C741F"/>
    <w:p w:rsidR="006C741F" w:rsidRDefault="006C741F" w:rsidP="006C741F">
      <w:r>
        <w:t>В целях приведения образовательной деятельности в соответствие с Федеральным законом ранее выданные лицензии на осуществление образовательной деятельности и свидетельства о государственной аккредитации должны быть переоформлены до 1 января 2016 года.</w:t>
      </w:r>
    </w:p>
    <w:p w:rsidR="006C741F" w:rsidRDefault="006C741F" w:rsidP="006C741F"/>
    <w:p w:rsidR="006C741F" w:rsidRDefault="006C741F" w:rsidP="006C741F">
      <w:r>
        <w:t>3. До 1 января 2014 года органы государственной власти субъекта Российской Федерации в сфере образования осуществляют:</w:t>
      </w:r>
    </w:p>
    <w:p w:rsidR="006C741F" w:rsidRDefault="006C741F" w:rsidP="006C741F"/>
    <w:p w:rsidR="006C741F" w:rsidRDefault="006C741F" w:rsidP="006C741F">
      <w:r>
        <w:t>обеспечение  государственных гарантий граждан на получение общедоступного и бесплатного дошкольного, начального общего, основного общего, среднего общего образования, а также дополнительного образования в общеобразовательных организациях посредством выделения субвенций местным бюджетам в размерах,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организаций, расходов на учебники и учебные, учебно-наглядные пособия, технические средства обучения, расходные материалы и хозяйственные нужды (за исключением расходов на содержание зданий и оплату коммунальных услуг, осуществляемых за счет средств местных бюджетов) в соответствии с нормативами, установленными законами Российской Федерации;</w:t>
      </w:r>
    </w:p>
    <w:p w:rsidR="006C741F" w:rsidRDefault="006C741F" w:rsidP="006C741F">
      <w:r>
        <w:lastRenderedPageBreak/>
        <w:t>финансовое обеспечение получения гражданами дошкольного, начального общего, основного общего, среднего общего образования в имеющих государственную аккредитацию по соответствующим  основным общеобразовательным программам частных основных общеобразовательных программ в части финансирования расходов на оплату труда педагогических работников, расходов на учебники и учебные, учебно-наглядные пособия, технические средства обучения, игры, игрушки,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организаций.</w:t>
      </w:r>
    </w:p>
    <w:p w:rsidR="006C741F" w:rsidRDefault="006C741F" w:rsidP="006C741F">
      <w:r>
        <w:t>4. До 1 января 2014 года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осуществляют:</w:t>
      </w:r>
    </w:p>
    <w:p w:rsidR="006C741F" w:rsidRDefault="006C741F" w:rsidP="006C741F"/>
    <w:p w:rsidR="006C741F" w:rsidRDefault="006C741F" w:rsidP="006C741F">
      <w:r>
        <w:t>организацию предоставления общедоступного и бесплатного  начального общего, основного общего, среднего общего образования по основным общеобразовательным программам;</w:t>
      </w:r>
    </w:p>
    <w:p w:rsidR="006C741F" w:rsidRDefault="006C741F" w:rsidP="006C741F">
      <w:r>
        <w:t>финансовое обеспечение получения детьми дошкольного образования в частных дошкольных образовательных организаций в размере,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работников, расходов на учебно-наглядные пособия, технические средства обучения, игры, игрушки, расходные материалы в соответствии с нормативами, установленными для муниципальных образовательных организаций.</w:t>
      </w:r>
    </w:p>
    <w:p w:rsidR="006C741F" w:rsidRDefault="006C741F" w:rsidP="006C741F">
      <w:r>
        <w:t>Впервые в законодательстве прописаны понятия сетевого и электронного обучения, которое может быть использовано на всех уровнях образования.</w:t>
      </w:r>
    </w:p>
    <w:p w:rsidR="006C741F" w:rsidRDefault="006C741F" w:rsidP="006C741F"/>
    <w:p w:rsidR="006C741F" w:rsidRDefault="006C741F" w:rsidP="006C741F">
      <w:r>
        <w:t>Ряд изменений касается  обучения в вузах:</w:t>
      </w:r>
    </w:p>
    <w:p w:rsidR="006C741F" w:rsidRDefault="006C741F" w:rsidP="006C741F"/>
    <w:p w:rsidR="006C741F" w:rsidRDefault="006C741F" w:rsidP="006C741F">
      <w:r>
        <w:t>результаты ЕГЭ будут действительны 5 лет;</w:t>
      </w:r>
    </w:p>
    <w:p w:rsidR="006C741F" w:rsidRDefault="006C741F" w:rsidP="006C741F">
      <w:r>
        <w:t>список льготников при поступлении сократится;</w:t>
      </w:r>
    </w:p>
    <w:p w:rsidR="006C741F" w:rsidRDefault="006C741F" w:rsidP="006C741F">
      <w:r>
        <w:t>устанавливается квота для поступления детей-инвалидов, других категорий инвалидов в пределах 10%, все другие категории будут обучаться бесплатно на подготовительных отделениях вузов;</w:t>
      </w:r>
    </w:p>
    <w:p w:rsidR="006C741F" w:rsidRDefault="006C741F" w:rsidP="006C741F">
      <w:r>
        <w:t>бесплатное обучение на подготовительном отделении допускается только один раз:</w:t>
      </w:r>
    </w:p>
    <w:p w:rsidR="00C86A10" w:rsidRDefault="006C741F" w:rsidP="006C741F">
      <w:r>
        <w:t>все вузы, включая частные, обязаны участвовать в мониторинге минобрнауки.</w:t>
      </w:r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41F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C741F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1922</Words>
  <Characters>10957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2017-12-11T11:22:00Z</dcterms:created>
  <dcterms:modified xsi:type="dcterms:W3CDTF">2017-12-11T11:22:00Z</dcterms:modified>
</cp:coreProperties>
</file>